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7595655C"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052C70">
        <w:t>Oldbury Park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477B5F2" w:rsidR="00751DED" w:rsidRDefault="00554795">
            <w:pPr>
              <w:pStyle w:val="TableRow"/>
            </w:pPr>
            <w:r w:rsidRPr="00554795">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63E72A1" w:rsidR="00751DED" w:rsidRDefault="005079F4">
            <w:pPr>
              <w:pStyle w:val="TableRow"/>
            </w:pPr>
            <w:r>
              <w:t>03/02/25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EC4A690" w:rsidR="00751DED" w:rsidRDefault="00753F34">
            <w:pPr>
              <w:pStyle w:val="TableRow"/>
            </w:pPr>
            <w:r>
              <w:t>03/02/26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C7EFDDF" w:rsidR="00751DED" w:rsidRDefault="00753F34">
            <w:pPr>
              <w:pStyle w:val="TableRow"/>
            </w:pPr>
            <w:r>
              <w:t>Helen Harris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8F81FE2" w:rsidR="00751DED" w:rsidRDefault="00753F34">
            <w:pPr>
              <w:pStyle w:val="TableRow"/>
            </w:pPr>
            <w:r>
              <w:t>Severn Arts</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1A45F6AC" w:rsidR="00751DED" w:rsidRDefault="00FA2412">
            <w:pPr>
              <w:pStyle w:val="TableRow"/>
            </w:pPr>
            <w:r w:rsidRPr="00FA2412">
              <w:t>CRST music leaders</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C4154" w14:textId="52F4743B" w:rsidR="008715B6" w:rsidRPr="00597213" w:rsidRDefault="009626AF">
            <w:pPr>
              <w:spacing w:before="120" w:after="120"/>
              <w:rPr>
                <w:rFonts w:cs="Arial"/>
                <w:color w:val="auto"/>
              </w:rPr>
            </w:pPr>
            <w:r w:rsidRPr="00597213">
              <w:rPr>
                <w:rFonts w:cs="Arial"/>
                <w:color w:val="auto"/>
              </w:rPr>
              <w:t>At Oldbury Park, we follow the CUSP (Curriculum with Unity Schools Partnership) curriculum</w:t>
            </w:r>
            <w:r w:rsidR="00825D8E" w:rsidRPr="00597213">
              <w:rPr>
                <w:rFonts w:cs="Arial"/>
                <w:color w:val="auto"/>
              </w:rPr>
              <w:t xml:space="preserve"> in </w:t>
            </w:r>
            <w:r w:rsidR="00DA48DE" w:rsidRPr="00597213">
              <w:rPr>
                <w:rFonts w:cs="Arial"/>
                <w:color w:val="auto"/>
              </w:rPr>
              <w:t xml:space="preserve">Years 1 – 6. </w:t>
            </w:r>
            <w:r w:rsidR="005D3D39" w:rsidRPr="00597213">
              <w:rPr>
                <w:rFonts w:cs="Arial"/>
                <w:color w:val="auto"/>
              </w:rPr>
              <w:t>CUSP Music aligns with all key principles of the Model Music Curriculum. It provides teachers with lesson-by-lesson planning that support</w:t>
            </w:r>
            <w:r w:rsidR="004D76D1" w:rsidRPr="00597213">
              <w:rPr>
                <w:rFonts w:cs="Arial"/>
                <w:color w:val="auto"/>
              </w:rPr>
              <w:t>s</w:t>
            </w:r>
            <w:r w:rsidR="005D3D39" w:rsidRPr="00597213">
              <w:rPr>
                <w:rFonts w:cs="Arial"/>
                <w:color w:val="auto"/>
              </w:rPr>
              <w:t xml:space="preserve"> non-specialist practitioners in delivering excellence in Music. Our designated music lead in school has a musical background and shares her knowledge and expertise with other staff where possible to offer support and professional development.</w:t>
            </w:r>
          </w:p>
          <w:p w14:paraId="4230CD06" w14:textId="77777777" w:rsidR="005D4FAE" w:rsidRPr="00597213" w:rsidRDefault="005D4FAE" w:rsidP="005D4FAE">
            <w:pPr>
              <w:rPr>
                <w:color w:val="auto"/>
              </w:rPr>
            </w:pPr>
            <w:r w:rsidRPr="00597213">
              <w:rPr>
                <w:color w:val="auto"/>
              </w:rPr>
              <w:t xml:space="preserve">During KS1, CUSP Music aims to secure strong musical foundations for pupils. This includes a strong focus on learning musical vocabulary and significant opportunities to master rhythm and pulse. As pupils move into KS2, they will begin to learn the glockenspiel, alongside exploring a range of other tuned and untuned instruments. The aim is that by the end of Year 4, pupils will have secured a good level of technical and </w:t>
            </w:r>
            <w:r w:rsidRPr="00597213">
              <w:rPr>
                <w:color w:val="auto"/>
              </w:rPr>
              <w:lastRenderedPageBreak/>
              <w:t>creative skill in playing the glockenspiel and this lays the foundations for pupils to go on to learn the keyboard throughout Years 5 and 6.</w:t>
            </w:r>
          </w:p>
          <w:p w14:paraId="31DCE8A2" w14:textId="77777777" w:rsidR="00215343" w:rsidRPr="00597213" w:rsidRDefault="005D4FAE" w:rsidP="005D4FAE">
            <w:pPr>
              <w:rPr>
                <w:color w:val="auto"/>
              </w:rPr>
            </w:pPr>
            <w:r w:rsidRPr="00597213">
              <w:rPr>
                <w:color w:val="auto"/>
              </w:rPr>
              <w:t xml:space="preserve">For each year group, blocks provide the opportunity for pupils to prepare and perform musical compositions. In KS1, this is woven into several blocks to build pupils’ confidence and experience base. Throughout KS2, pupils begin to perform in different musical ensembles, culminating in them performing their own compositions and improvisations by the end of Year 6. </w:t>
            </w:r>
          </w:p>
          <w:p w14:paraId="7EDEAC3B" w14:textId="55EE4BC0" w:rsidR="005D4FAE" w:rsidRPr="00597213" w:rsidRDefault="005D4FAE" w:rsidP="005D4FAE">
            <w:pPr>
              <w:rPr>
                <w:color w:val="auto"/>
              </w:rPr>
            </w:pPr>
            <w:r w:rsidRPr="00597213">
              <w:rPr>
                <w:color w:val="auto"/>
              </w:rPr>
              <w:t>Pupils will be taught to read music from the earliest stages with the expectation of this gradually developing as pupils’ experience base builds. Music from a wide range of cultures, time periods and traditions are studied across the curriculum, with plenty of opportunities for pupils to revisit significant musicians and compositions within and across years. This is important to help pupils embed learning and make connections between what they already know and their new learning.</w:t>
            </w:r>
          </w:p>
          <w:p w14:paraId="3CA48136" w14:textId="4BC85C94" w:rsidR="005D3D39" w:rsidRPr="00597213" w:rsidRDefault="00DA48DE">
            <w:pPr>
              <w:spacing w:before="120" w:after="120"/>
              <w:rPr>
                <w:rFonts w:cs="Arial"/>
                <w:color w:val="auto"/>
              </w:rPr>
            </w:pPr>
            <w:r w:rsidRPr="00597213">
              <w:rPr>
                <w:rFonts w:cs="Arial"/>
                <w:color w:val="auto"/>
              </w:rPr>
              <w:t>The curriculum is designed to be delivered in 45 – 60-minute lessons, depending on the age of pupils and stage of learning</w:t>
            </w:r>
            <w:r w:rsidR="0061210C" w:rsidRPr="00597213">
              <w:rPr>
                <w:rFonts w:cs="Arial"/>
                <w:color w:val="auto"/>
              </w:rPr>
              <w:t>.</w:t>
            </w:r>
          </w:p>
          <w:p w14:paraId="7AD564C9" w14:textId="3876A12A" w:rsidR="00751DED" w:rsidRDefault="00751DED">
            <w:pPr>
              <w:spacing w:before="120" w:after="120"/>
            </w:pP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B5226" w14:textId="77777777" w:rsidR="00751DED" w:rsidRDefault="00AE0E81" w:rsidP="00597213">
            <w:pPr>
              <w:spacing w:before="120" w:after="120"/>
            </w:pPr>
            <w:r w:rsidRPr="00AE0E81">
              <w:t xml:space="preserve">At </w:t>
            </w:r>
            <w:r w:rsidR="008963CA">
              <w:t>Oldbury Park,</w:t>
            </w:r>
            <w:r w:rsidRPr="00AE0E81">
              <w:t xml:space="preserve"> </w:t>
            </w:r>
            <w:r w:rsidR="00773232">
              <w:t>i</w:t>
            </w:r>
            <w:r w:rsidR="002E224A">
              <w:t xml:space="preserve">nstrumental lessons are </w:t>
            </w:r>
            <w:r w:rsidR="00101690">
              <w:t>provided by Severn Arts</w:t>
            </w:r>
            <w:r w:rsidR="006C5C6F">
              <w:t>. Currently, children are learn</w:t>
            </w:r>
            <w:r w:rsidR="00101690">
              <w:t xml:space="preserve">ing a variety of instruments, including </w:t>
            </w:r>
            <w:r w:rsidR="000D4886">
              <w:t xml:space="preserve">violin, guitar, ukelele, </w:t>
            </w:r>
            <w:r w:rsidR="00066B62">
              <w:t xml:space="preserve">drums, flute and voice. </w:t>
            </w:r>
            <w:r w:rsidR="006C5C6F">
              <w:t xml:space="preserve">Piano lessons are </w:t>
            </w:r>
            <w:r w:rsidR="00773232">
              <w:t xml:space="preserve">provided by a private teacher who comes into school. </w:t>
            </w:r>
          </w:p>
          <w:p w14:paraId="7AD564D5" w14:textId="6B45CA2F" w:rsidR="00485C69" w:rsidRDefault="00485C69" w:rsidP="00597213">
            <w:pPr>
              <w:spacing w:before="120" w:after="120"/>
            </w:pP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E6DF5" w14:textId="77777777" w:rsidR="00566681" w:rsidRDefault="00C201ED" w:rsidP="00F31D93">
            <w:pPr>
              <w:spacing w:before="120" w:after="120"/>
            </w:pPr>
            <w:r>
              <w:t xml:space="preserve">Singing is enjoyed </w:t>
            </w:r>
            <w:r w:rsidR="00925B0D">
              <w:t>by all children at Oldbury Park</w:t>
            </w:r>
            <w:r w:rsidR="00566681">
              <w:t xml:space="preserve"> and c</w:t>
            </w:r>
            <w:r w:rsidR="00BC0767">
              <w:t>hildren in KS1 and KS2 take part in w</w:t>
            </w:r>
            <w:r w:rsidR="00B60719">
              <w:t>eekly singing assemblies</w:t>
            </w:r>
            <w:r w:rsidR="00BC0767">
              <w:t>.</w:t>
            </w:r>
          </w:p>
          <w:p w14:paraId="7CBC428E" w14:textId="23C45E76" w:rsidR="00F31D93" w:rsidRDefault="00566681" w:rsidP="00F31D93">
            <w:pPr>
              <w:spacing w:before="120" w:after="120"/>
            </w:pPr>
            <w:r>
              <w:t xml:space="preserve">Children </w:t>
            </w:r>
            <w:proofErr w:type="gramStart"/>
            <w:r>
              <w:t>have the opportunity to</w:t>
            </w:r>
            <w:proofErr w:type="gramEnd"/>
            <w:r>
              <w:t xml:space="preserve"> perform to a range of audiences</w:t>
            </w:r>
            <w:r w:rsidR="00A8413D">
              <w:t xml:space="preserve">: </w:t>
            </w:r>
            <w:r w:rsidR="00B60719">
              <w:t xml:space="preserve"> </w:t>
            </w:r>
            <w:r w:rsidR="00A8413D">
              <w:t>Each year, a choir of around 100 KS2 children take part in Young Voices;</w:t>
            </w:r>
            <w:r w:rsidR="00925B0D">
              <w:t xml:space="preserve"> A KS2 group </w:t>
            </w:r>
            <w:r w:rsidR="00A8413D">
              <w:t>sings</w:t>
            </w:r>
            <w:r w:rsidR="00925B0D">
              <w:t xml:space="preserve"> at a </w:t>
            </w:r>
            <w:r w:rsidR="00092AB2">
              <w:t>care home each Christmas</w:t>
            </w:r>
            <w:r w:rsidR="00A8413D">
              <w:t xml:space="preserve"> and there all children take part in productions for parents</w:t>
            </w:r>
            <w:r w:rsidR="00092AB2">
              <w:t xml:space="preserve">. </w:t>
            </w:r>
            <w:r w:rsidR="00F31D93">
              <w:t xml:space="preserve">In </w:t>
            </w:r>
            <w:r w:rsidR="00F31D93">
              <w:lastRenderedPageBreak/>
              <w:t xml:space="preserve">December, Reception and KS1 perform a Nativity and Years 3 and 4 stage a production. </w:t>
            </w:r>
            <w:r w:rsidR="00D3781A">
              <w:t>A</w:t>
            </w:r>
            <w:r w:rsidR="00F31D93">
              <w:t xml:space="preserve"> Year 5 and 6 production is held at the end of the summer term. </w:t>
            </w:r>
          </w:p>
          <w:p w14:paraId="7AD564DE" w14:textId="1E0A8DF2" w:rsidR="00751DED" w:rsidRDefault="00E13653">
            <w:pPr>
              <w:spacing w:before="120" w:after="120"/>
            </w:pPr>
            <w:r>
              <w:t>Children</w:t>
            </w:r>
            <w:r w:rsidR="00F276AF">
              <w:t xml:space="preserve"> in KS1 and KS2 attended performances at the Swan Theatre in the run up to Christmas. </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94CFB" w14:textId="77777777" w:rsidR="005E64B9" w:rsidRDefault="005E64B9">
            <w:pPr>
              <w:spacing w:before="120" w:after="120"/>
              <w:rPr>
                <w:rFonts w:cs="Arial"/>
              </w:rPr>
            </w:pPr>
            <w:r w:rsidRPr="005E64B9">
              <w:rPr>
                <w:rFonts w:cs="Arial"/>
              </w:rPr>
              <w:t xml:space="preserve">Our aims for the future: </w:t>
            </w:r>
          </w:p>
          <w:p w14:paraId="1B94C9E9" w14:textId="77777777" w:rsidR="00741DC4" w:rsidRDefault="005E64B9" w:rsidP="005E64B9">
            <w:pPr>
              <w:pStyle w:val="ListParagraph"/>
              <w:numPr>
                <w:ilvl w:val="0"/>
                <w:numId w:val="18"/>
              </w:numPr>
              <w:spacing w:before="120" w:after="120"/>
              <w:rPr>
                <w:rFonts w:cs="Arial"/>
              </w:rPr>
            </w:pPr>
            <w:r w:rsidRPr="005E64B9">
              <w:rPr>
                <w:rFonts w:cs="Arial"/>
              </w:rPr>
              <w:t xml:space="preserve">Increase </w:t>
            </w:r>
            <w:r>
              <w:rPr>
                <w:rFonts w:cs="Arial"/>
              </w:rPr>
              <w:t xml:space="preserve">the number of children learning musical instruments. </w:t>
            </w:r>
          </w:p>
          <w:p w14:paraId="064D53D0" w14:textId="77777777" w:rsidR="00741DC4" w:rsidRDefault="00741DC4" w:rsidP="00741DC4">
            <w:pPr>
              <w:pStyle w:val="ListParagraph"/>
              <w:numPr>
                <w:ilvl w:val="0"/>
                <w:numId w:val="0"/>
              </w:numPr>
              <w:spacing w:before="120" w:after="120"/>
              <w:ind w:left="791"/>
              <w:rPr>
                <w:rFonts w:cs="Arial"/>
              </w:rPr>
            </w:pPr>
          </w:p>
          <w:p w14:paraId="5B76E48B" w14:textId="77777777" w:rsidR="00741DC4" w:rsidRDefault="005E64B9" w:rsidP="005E64B9">
            <w:pPr>
              <w:pStyle w:val="ListParagraph"/>
              <w:numPr>
                <w:ilvl w:val="0"/>
                <w:numId w:val="18"/>
              </w:numPr>
              <w:spacing w:before="120" w:after="120"/>
              <w:rPr>
                <w:rFonts w:cs="Arial"/>
              </w:rPr>
            </w:pPr>
            <w:r w:rsidRPr="005E64B9">
              <w:rPr>
                <w:rFonts w:cs="Arial"/>
              </w:rPr>
              <w:t xml:space="preserve">Increase opportunities to listen to a range of live music. </w:t>
            </w:r>
          </w:p>
          <w:p w14:paraId="183E9457" w14:textId="77777777" w:rsidR="00741DC4" w:rsidRPr="00741DC4" w:rsidRDefault="00741DC4" w:rsidP="00741DC4">
            <w:pPr>
              <w:pStyle w:val="ListParagraph"/>
              <w:numPr>
                <w:ilvl w:val="0"/>
                <w:numId w:val="0"/>
              </w:numPr>
              <w:ind w:left="720"/>
              <w:rPr>
                <w:rFonts w:cs="Arial"/>
              </w:rPr>
            </w:pPr>
          </w:p>
          <w:p w14:paraId="6B5ADF8A" w14:textId="151F760D" w:rsidR="00741DC4" w:rsidRDefault="001452C3" w:rsidP="005E64B9">
            <w:pPr>
              <w:pStyle w:val="ListParagraph"/>
              <w:numPr>
                <w:ilvl w:val="0"/>
                <w:numId w:val="18"/>
              </w:numPr>
              <w:spacing w:before="120" w:after="120"/>
              <w:rPr>
                <w:rFonts w:cs="Arial"/>
              </w:rPr>
            </w:pPr>
            <w:r>
              <w:rPr>
                <w:rFonts w:cs="Arial"/>
              </w:rPr>
              <w:t xml:space="preserve">Hold </w:t>
            </w:r>
            <w:r w:rsidR="00A341FE">
              <w:rPr>
                <w:rFonts w:cs="Arial"/>
              </w:rPr>
              <w:t>concerts</w:t>
            </w:r>
            <w:r>
              <w:rPr>
                <w:rFonts w:cs="Arial"/>
              </w:rPr>
              <w:t xml:space="preserve"> in school to give children who learn musical instruments the opportunity to perform. </w:t>
            </w:r>
          </w:p>
          <w:p w14:paraId="7AD564E4" w14:textId="0A15ABF1" w:rsidR="00751DED" w:rsidRDefault="00751DED" w:rsidP="0015591C"/>
        </w:tc>
      </w:tr>
    </w:tbl>
    <w:p w14:paraId="7AD564E6" w14:textId="7698D4EA" w:rsidR="00751DED" w:rsidRDefault="00751DED">
      <w:pPr>
        <w:pStyle w:val="Heading2"/>
        <w:spacing w:before="600"/>
      </w:pPr>
    </w:p>
    <w:bookmarkEnd w:id="14"/>
    <w:bookmarkEnd w:id="15"/>
    <w:bookmarkEnd w:id="16"/>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975"/>
    <w:multiLevelType w:val="hybridMultilevel"/>
    <w:tmpl w:val="4704C344"/>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7"/>
  </w:num>
  <w:num w:numId="2" w16cid:durableId="1495416476">
    <w:abstractNumId w:val="14"/>
  </w:num>
  <w:num w:numId="3" w16cid:durableId="328876181">
    <w:abstractNumId w:val="4"/>
  </w:num>
  <w:num w:numId="4" w16cid:durableId="735518379">
    <w:abstractNumId w:val="16"/>
  </w:num>
  <w:num w:numId="5" w16cid:durableId="575362892">
    <w:abstractNumId w:val="11"/>
  </w:num>
  <w:num w:numId="6" w16cid:durableId="2062434673">
    <w:abstractNumId w:val="13"/>
  </w:num>
  <w:num w:numId="7" w16cid:durableId="680820459">
    <w:abstractNumId w:val="12"/>
  </w:num>
  <w:num w:numId="8" w16cid:durableId="996959543">
    <w:abstractNumId w:val="8"/>
  </w:num>
  <w:num w:numId="9" w16cid:durableId="1856266713">
    <w:abstractNumId w:val="5"/>
  </w:num>
  <w:num w:numId="10" w16cid:durableId="1822043343">
    <w:abstractNumId w:val="1"/>
  </w:num>
  <w:num w:numId="11" w16cid:durableId="1705597645">
    <w:abstractNumId w:val="10"/>
  </w:num>
  <w:num w:numId="12" w16cid:durableId="1594051076">
    <w:abstractNumId w:val="6"/>
  </w:num>
  <w:num w:numId="13" w16cid:durableId="959800135">
    <w:abstractNumId w:val="7"/>
  </w:num>
  <w:num w:numId="14" w16cid:durableId="1483740165">
    <w:abstractNumId w:val="15"/>
  </w:num>
  <w:num w:numId="15" w16cid:durableId="1229338416">
    <w:abstractNumId w:val="9"/>
  </w:num>
  <w:num w:numId="16" w16cid:durableId="2016496622">
    <w:abstractNumId w:val="3"/>
  </w:num>
  <w:num w:numId="17" w16cid:durableId="2024628342">
    <w:abstractNumId w:val="2"/>
  </w:num>
  <w:num w:numId="18" w16cid:durableId="6025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1EF4"/>
    <w:rsid w:val="00004BE0"/>
    <w:rsid w:val="00052C70"/>
    <w:rsid w:val="00066B62"/>
    <w:rsid w:val="000751BD"/>
    <w:rsid w:val="00080061"/>
    <w:rsid w:val="00092AB2"/>
    <w:rsid w:val="000B6903"/>
    <w:rsid w:val="000D4886"/>
    <w:rsid w:val="00101690"/>
    <w:rsid w:val="001452C3"/>
    <w:rsid w:val="0015591C"/>
    <w:rsid w:val="001A5FB2"/>
    <w:rsid w:val="001C4699"/>
    <w:rsid w:val="0020444A"/>
    <w:rsid w:val="00215343"/>
    <w:rsid w:val="00220095"/>
    <w:rsid w:val="00283478"/>
    <w:rsid w:val="002E224A"/>
    <w:rsid w:val="00324558"/>
    <w:rsid w:val="0037481C"/>
    <w:rsid w:val="003B67C8"/>
    <w:rsid w:val="00417C7A"/>
    <w:rsid w:val="004472EB"/>
    <w:rsid w:val="00476E61"/>
    <w:rsid w:val="00485C69"/>
    <w:rsid w:val="004D55D9"/>
    <w:rsid w:val="004D76D1"/>
    <w:rsid w:val="005079F4"/>
    <w:rsid w:val="00554795"/>
    <w:rsid w:val="00566681"/>
    <w:rsid w:val="0058116A"/>
    <w:rsid w:val="00586C25"/>
    <w:rsid w:val="00597213"/>
    <w:rsid w:val="005D3D39"/>
    <w:rsid w:val="005D4FAE"/>
    <w:rsid w:val="005E64B9"/>
    <w:rsid w:val="0061210C"/>
    <w:rsid w:val="00637967"/>
    <w:rsid w:val="006C5C6F"/>
    <w:rsid w:val="006E37A0"/>
    <w:rsid w:val="0072608F"/>
    <w:rsid w:val="00741DC4"/>
    <w:rsid w:val="00751DED"/>
    <w:rsid w:val="00753F34"/>
    <w:rsid w:val="00773232"/>
    <w:rsid w:val="00825D8E"/>
    <w:rsid w:val="00841D1F"/>
    <w:rsid w:val="0086615E"/>
    <w:rsid w:val="008704D2"/>
    <w:rsid w:val="008715B6"/>
    <w:rsid w:val="008923ED"/>
    <w:rsid w:val="008963CA"/>
    <w:rsid w:val="009019EC"/>
    <w:rsid w:val="0091604E"/>
    <w:rsid w:val="00924992"/>
    <w:rsid w:val="00925B0D"/>
    <w:rsid w:val="009626AF"/>
    <w:rsid w:val="009E57DE"/>
    <w:rsid w:val="009E6375"/>
    <w:rsid w:val="00A341FE"/>
    <w:rsid w:val="00A8413D"/>
    <w:rsid w:val="00A86268"/>
    <w:rsid w:val="00A8747C"/>
    <w:rsid w:val="00AE0E81"/>
    <w:rsid w:val="00B00C1F"/>
    <w:rsid w:val="00B20B78"/>
    <w:rsid w:val="00B41870"/>
    <w:rsid w:val="00B60719"/>
    <w:rsid w:val="00BA312A"/>
    <w:rsid w:val="00BC0767"/>
    <w:rsid w:val="00C201ED"/>
    <w:rsid w:val="00D3781A"/>
    <w:rsid w:val="00DA48DE"/>
    <w:rsid w:val="00E13653"/>
    <w:rsid w:val="00E612BC"/>
    <w:rsid w:val="00E664F5"/>
    <w:rsid w:val="00F15877"/>
    <w:rsid w:val="00F15A9F"/>
    <w:rsid w:val="00F276AF"/>
    <w:rsid w:val="00F31D93"/>
    <w:rsid w:val="00F3272F"/>
    <w:rsid w:val="00FA2412"/>
    <w:rsid w:val="00FA6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f873751-8807-448e-b698-ee031b2a5792}" enabled="0" method="" siteId="{ef873751-8807-448e-b698-ee031b2a5792}"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SDavies</cp:lastModifiedBy>
  <cp:revision>2</cp:revision>
  <cp:lastPrinted>2014-09-18T05:26:00Z</cp:lastPrinted>
  <dcterms:created xsi:type="dcterms:W3CDTF">2025-02-03T09:38:00Z</dcterms:created>
  <dcterms:modified xsi:type="dcterms:W3CDTF">2025-02-03T09:38:00Z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